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154" w:rsidRPr="006E56D6" w:rsidRDefault="00926154" w:rsidP="006E56D6">
      <w:pPr>
        <w:spacing w:before="180" w:after="108"/>
        <w:ind w:left="1440" w:right="240" w:hanging="1200"/>
        <w:rPr>
          <w:rFonts w:hAnsi="Arial"/>
        </w:rPr>
      </w:pPr>
      <w:r w:rsidRPr="006E56D6">
        <w:t>台灣新花樣</w:t>
      </w:r>
      <w:r w:rsidRPr="006E56D6">
        <w:rPr>
          <w:rFonts w:hAnsi="Arial"/>
        </w:rPr>
        <w:sym w:font="Wingdings" w:char="F07B"/>
      </w:r>
      <w:r w:rsidRPr="006E56D6">
        <w:rPr>
          <w:rFonts w:hAnsi="Arial"/>
        </w:rPr>
        <w:sym w:font="Wingdings" w:char="F07C"/>
      </w:r>
      <w:r w:rsidRPr="006E56D6">
        <w:t>花博在</w:t>
      </w:r>
      <w:r w:rsidR="000B72B7" w:rsidRPr="006E56D6">
        <w:rPr>
          <w:rFonts w:hint="eastAsia"/>
        </w:rPr>
        <w:t>台北</w:t>
      </w:r>
    </w:p>
    <w:p w:rsidR="00926154" w:rsidRDefault="00926154" w:rsidP="006E56D6">
      <w:pPr>
        <w:spacing w:before="180" w:after="108"/>
        <w:ind w:left="1079" w:right="240" w:hanging="839"/>
        <w:rPr>
          <w:rFonts w:ascii="微軟正黑體" w:eastAsia="微軟正黑體" w:hAnsi="微軟正黑體"/>
          <w:w w:val="80"/>
        </w:rPr>
      </w:pPr>
      <w:r w:rsidRPr="000B0489">
        <w:rPr>
          <w:rFonts w:ascii="Script MT Bold" w:eastAsia="微軟正黑體" w:hAnsi="Script MT Bold"/>
          <w:b/>
          <w:spacing w:val="-12"/>
          <w:w w:val="80"/>
        </w:rPr>
        <w:t>20</w:t>
      </w:r>
      <w:r w:rsidR="000B72B7">
        <w:rPr>
          <w:rFonts w:ascii="Script MT Bold" w:eastAsia="微軟正黑體" w:hAnsi="Script MT Bold" w:hint="eastAsia"/>
          <w:b/>
          <w:spacing w:val="-12"/>
          <w:w w:val="80"/>
        </w:rPr>
        <w:t>11</w:t>
      </w:r>
      <w:r w:rsidRPr="000B0489">
        <w:rPr>
          <w:w w:val="80"/>
        </w:rPr>
        <w:t>台灣花卉博覽會</w:t>
      </w:r>
    </w:p>
    <w:p w:rsidR="00926154" w:rsidRDefault="00760F3B" w:rsidP="00926154">
      <w:pPr>
        <w:autoSpaceDE w:val="0"/>
        <w:spacing w:beforeLines="0" w:afterLines="0" w:line="240" w:lineRule="atLeast"/>
        <w:ind w:leftChars="0" w:left="0" w:rightChars="0" w:right="0" w:firstLineChars="0" w:firstLine="0"/>
        <w:jc w:val="center"/>
        <w:rPr>
          <w:rFonts w:ascii="標楷體" w:eastAsia="標楷體" w:hAnsi="標楷體" w:cs="Arial"/>
          <w:color w:val="0000FF"/>
          <w:spacing w:val="40"/>
          <w:w w:val="80"/>
          <w:kern w:val="0"/>
          <w:sz w:val="60"/>
          <w:szCs w:val="60"/>
        </w:rPr>
      </w:pPr>
      <w:r>
        <w:rPr>
          <w:rFonts w:ascii="標楷體" w:eastAsia="標楷體" w:hAnsi="標楷體" w:cs="Arial"/>
          <w:color w:val="0000FF"/>
          <w:spacing w:val="40"/>
          <w:w w:val="80"/>
          <w:kern w:val="0"/>
          <w:sz w:val="60"/>
          <w:szCs w:val="6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39.5pt;height:13.75pt;mso-position-horizontal:absolute" o:hrpct="0" o:hr="t">
            <v:imagedata r:id="rId6" o:title="BD21313_"/>
          </v:shape>
        </w:pict>
      </w:r>
    </w:p>
    <w:p w:rsidR="00926154" w:rsidRPr="006E56D6" w:rsidRDefault="00926154" w:rsidP="006E56D6">
      <w:pPr>
        <w:spacing w:before="180" w:after="108"/>
        <w:ind w:left="1440" w:right="240" w:hanging="1200"/>
      </w:pPr>
      <w:r w:rsidRPr="006E56D6">
        <w:t>活動全稱：</w:t>
      </w:r>
      <w:r w:rsidRPr="006E56D6">
        <w:t>20</w:t>
      </w:r>
      <w:r w:rsidR="000B72B7" w:rsidRPr="006E56D6">
        <w:rPr>
          <w:rFonts w:hint="eastAsia"/>
        </w:rPr>
        <w:t>11</w:t>
      </w:r>
      <w:r w:rsidRPr="006E56D6">
        <w:t>台灣花卉博覽會</w:t>
      </w:r>
    </w:p>
    <w:p w:rsidR="00926154" w:rsidRPr="006E56D6" w:rsidRDefault="00926154" w:rsidP="006E56D6">
      <w:pPr>
        <w:spacing w:before="180" w:after="108"/>
        <w:ind w:left="1440" w:right="240" w:hanging="1200"/>
      </w:pPr>
      <w:r w:rsidRPr="006E56D6">
        <w:t>活動日期：</w:t>
      </w:r>
      <w:r w:rsidRPr="006E56D6">
        <w:rPr>
          <w:rFonts w:hint="eastAsia"/>
        </w:rPr>
        <w:t>二○</w:t>
      </w:r>
      <w:r w:rsidR="000B72B7" w:rsidRPr="006E56D6">
        <w:rPr>
          <w:rFonts w:hint="eastAsia"/>
        </w:rPr>
        <w:t>一一</w:t>
      </w:r>
      <w:r w:rsidRPr="006E56D6">
        <w:rPr>
          <w:rFonts w:hint="eastAsia"/>
        </w:rPr>
        <w:t>年一月十七日</w:t>
      </w:r>
      <w:r w:rsidRPr="006E56D6">
        <w:t>至</w:t>
      </w:r>
      <w:r w:rsidR="000B72B7" w:rsidRPr="006E56D6">
        <w:rPr>
          <w:rFonts w:hint="eastAsia"/>
        </w:rPr>
        <w:t>4</w:t>
      </w:r>
      <w:r w:rsidRPr="006E56D6">
        <w:t>月</w:t>
      </w:r>
      <w:r w:rsidR="000B72B7" w:rsidRPr="006E56D6">
        <w:rPr>
          <w:rFonts w:hint="eastAsia"/>
        </w:rPr>
        <w:t>25</w:t>
      </w:r>
      <w:r w:rsidRPr="006E56D6">
        <w:t>日</w:t>
      </w:r>
      <w:r w:rsidRPr="006E56D6">
        <w:t>(</w:t>
      </w:r>
      <w:r w:rsidRPr="006E56D6">
        <w:t>共</w:t>
      </w:r>
      <w:r w:rsidRPr="006E56D6">
        <w:t>58</w:t>
      </w:r>
      <w:r w:rsidRPr="006E56D6">
        <w:t>天</w:t>
      </w:r>
      <w:r w:rsidRPr="006E56D6">
        <w:t>)</w:t>
      </w:r>
    </w:p>
    <w:p w:rsidR="00926154" w:rsidRPr="006E56D6" w:rsidRDefault="00926154" w:rsidP="006E56D6">
      <w:pPr>
        <w:spacing w:before="180" w:after="108"/>
        <w:ind w:left="1440" w:right="240" w:hanging="1200"/>
      </w:pPr>
      <w:r w:rsidRPr="006E56D6">
        <w:t>活動地點：</w:t>
      </w:r>
      <w:r w:rsidR="000B72B7" w:rsidRPr="006E56D6">
        <w:rPr>
          <w:rFonts w:hint="eastAsia"/>
        </w:rPr>
        <w:t>台北市大佳河濱公園區</w:t>
      </w:r>
      <w:r w:rsidRPr="006E56D6">
        <w:t>（中央路三段</w:t>
      </w:r>
      <w:r w:rsidRPr="006E56D6">
        <w:t>138-50</w:t>
      </w:r>
      <w:r w:rsidRPr="006E56D6">
        <w:t>號）</w:t>
      </w:r>
    </w:p>
    <w:p w:rsidR="00926154" w:rsidRPr="006E56D6" w:rsidRDefault="00926154" w:rsidP="006E56D6">
      <w:pPr>
        <w:spacing w:before="180" w:after="108"/>
        <w:ind w:left="1440" w:right="240" w:hanging="1200"/>
      </w:pPr>
      <w:r w:rsidRPr="006E56D6">
        <w:t>開園時間：</w:t>
      </w:r>
      <w:r w:rsidR="000B72B7" w:rsidRPr="006E56D6">
        <w:rPr>
          <w:rFonts w:hint="eastAsia"/>
        </w:rPr>
        <w:t>週</w:t>
      </w:r>
      <w:r w:rsidRPr="006E56D6">
        <w:t>一至</w:t>
      </w:r>
      <w:r w:rsidR="000B72B7" w:rsidRPr="006E56D6">
        <w:rPr>
          <w:rFonts w:hint="eastAsia"/>
        </w:rPr>
        <w:t>週</w:t>
      </w:r>
      <w:r w:rsidRPr="006E56D6">
        <w:t>五，上午九時至下午六時</w:t>
      </w:r>
      <w:r w:rsidR="00E425AA">
        <w:rPr>
          <w:rFonts w:hint="eastAsia"/>
        </w:rPr>
        <w:t xml:space="preserve"> </w:t>
      </w:r>
      <w:bookmarkStart w:id="0" w:name="_GoBack"/>
      <w:bookmarkEnd w:id="0"/>
      <w:r w:rsidR="000B72B7" w:rsidRPr="006E56D6">
        <w:rPr>
          <w:rFonts w:hint="eastAsia"/>
        </w:rPr>
        <w:t>週</w:t>
      </w:r>
      <w:r w:rsidRPr="006E56D6">
        <w:t>六</w:t>
      </w:r>
      <w:r w:rsidRPr="006E56D6">
        <w:t>/</w:t>
      </w:r>
      <w:r w:rsidR="000B72B7" w:rsidRPr="006E56D6">
        <w:rPr>
          <w:rFonts w:hint="eastAsia"/>
        </w:rPr>
        <w:t>週</w:t>
      </w:r>
      <w:r w:rsidRPr="006E56D6">
        <w:t>日及假日，上午九時至晚上七時三十分</w:t>
      </w:r>
    </w:p>
    <w:p w:rsidR="000D0E6C" w:rsidRDefault="00926154" w:rsidP="000D0E6C">
      <w:pPr>
        <w:spacing w:before="180" w:after="108"/>
        <w:ind w:left="1440" w:right="240" w:hanging="1200"/>
        <w:rPr>
          <w:rFonts w:ascii="Verdana" w:hAnsi="Verdana" w:hint="eastAsia"/>
          <w:b/>
          <w:bCs/>
          <w:color w:val="000000"/>
          <w:spacing w:val="20"/>
        </w:rPr>
      </w:pPr>
      <w:r w:rsidRPr="00726C65">
        <w:t>七大庭園區</w:t>
      </w:r>
      <w:r w:rsidRPr="00DC3D75">
        <w:rPr>
          <w:color w:val="002060"/>
        </w:rPr>
        <w:t>：</w:t>
      </w:r>
    </w:p>
    <w:tbl>
      <w:tblPr>
        <w:tblW w:w="0" w:type="auto"/>
        <w:tblInd w:w="240" w:type="dxa"/>
        <w:tblLook w:val="04A0" w:firstRow="1" w:lastRow="0" w:firstColumn="1" w:lastColumn="0" w:noHBand="0" w:noVBand="1"/>
      </w:tblPr>
      <w:tblGrid>
        <w:gridCol w:w="10500"/>
      </w:tblGrid>
      <w:tr w:rsidR="00926154" w:rsidTr="000D0E6C">
        <w:trPr>
          <w:cantSplit/>
          <w:trHeight w:val="6288"/>
        </w:trPr>
        <w:tc>
          <w:tcPr>
            <w:tcW w:w="10500" w:type="dxa"/>
          </w:tcPr>
          <w:p w:rsidR="00926154" w:rsidRDefault="00926154" w:rsidP="00926154">
            <w:pPr>
              <w:pStyle w:val="Web"/>
              <w:spacing w:beforeLines="0" w:beforeAutospacing="0" w:afterLines="0" w:afterAutospacing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1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台灣庭園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採閩南庭園的元素，甕牆、水榭涼亭和荷花池，呈現台灣鄉村景色</w:t>
            </w:r>
            <w:r>
              <w:rPr>
                <w:rFonts w:ascii="Verdana" w:hAnsi="Verdana" w:hint="eastAsia"/>
                <w:color w:val="000000"/>
                <w:spacing w:val="20"/>
              </w:rPr>
              <w:t>。</w:t>
            </w:r>
          </w:p>
          <w:p w:rsidR="00926154" w:rsidRDefault="00926154" w:rsidP="00926154">
            <w:pPr>
              <w:pStyle w:val="Web"/>
              <w:spacing w:beforeLines="0" w:beforeAutospacing="0" w:afterLines="0" w:afterAutospacing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2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歐洲庭園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展現幾何、對稱、軸線性的宮廷花園，有噴水池、雕像和觀景台，兩側配置香草花園及花架，可作為「花嫁婚禮」的場景</w:t>
            </w:r>
            <w:r>
              <w:rPr>
                <w:rFonts w:ascii="Verdana" w:hAnsi="Verdana" w:hint="eastAsia"/>
                <w:color w:val="000000"/>
                <w:spacing w:val="20"/>
              </w:rPr>
              <w:t>。</w:t>
            </w:r>
          </w:p>
          <w:p w:rsidR="00926154" w:rsidRDefault="00926154" w:rsidP="00926154">
            <w:pPr>
              <w:pStyle w:val="Web"/>
              <w:spacing w:beforeLines="0" w:beforeAutospacing="0" w:afterLines="0" w:afterAutospacing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3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熱帶庭園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台灣涵蓋熱帶、溫帶、寒帶的生態風貌，展現多樣性景觀</w:t>
            </w:r>
            <w:r>
              <w:rPr>
                <w:rFonts w:ascii="Verdana" w:hAnsi="Verdana" w:hint="eastAsia"/>
                <w:color w:val="000000"/>
                <w:spacing w:val="20"/>
              </w:rPr>
              <w:t>。</w:t>
            </w:r>
          </w:p>
          <w:p w:rsidR="00926154" w:rsidRDefault="00926154" w:rsidP="00926154">
            <w:pPr>
              <w:pStyle w:val="Web"/>
              <w:spacing w:beforeLines="0" w:beforeAutospacing="0" w:afterLines="0" w:afterAutospacing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4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兒童庭園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以花草設計兒童遊具，包括：薑餅屋、樹木迷宮、沙池</w:t>
            </w:r>
            <w:r>
              <w:rPr>
                <w:rFonts w:ascii="Verdana" w:hAnsi="Verdan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等，配合尋寶遊戲，是親子快樂的天堂</w:t>
            </w:r>
            <w:r>
              <w:rPr>
                <w:rFonts w:ascii="Verdana" w:hAnsi="Verdana" w:hint="eastAsia"/>
                <w:color w:val="000000"/>
                <w:spacing w:val="20"/>
              </w:rPr>
              <w:t>。</w:t>
            </w:r>
          </w:p>
          <w:p w:rsidR="00926154" w:rsidRDefault="00926154" w:rsidP="00926154">
            <w:pPr>
              <w:pStyle w:val="Web"/>
              <w:spacing w:beforeLines="0" w:beforeAutospacing="0" w:afterLines="0" w:afterAutospacing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5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舒壓庭園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日式禪園、辦公室無國界、舒壓吶喊區、文學走廊、躺椅區，一處讓現代人忘憂解勞的庭園</w:t>
            </w:r>
            <w:r>
              <w:rPr>
                <w:rFonts w:ascii="Verdana" w:hAnsi="Verdana" w:hint="eastAsia"/>
                <w:color w:val="000000"/>
                <w:spacing w:val="20"/>
              </w:rPr>
              <w:t>。</w:t>
            </w:r>
          </w:p>
          <w:p w:rsidR="00926154" w:rsidRDefault="00926154" w:rsidP="00926154">
            <w:pPr>
              <w:pStyle w:val="Web"/>
              <w:spacing w:beforeLines="0" w:beforeAutospacing="0" w:afterLines="0" w:afterAutospacing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6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="000B72B7" w:rsidRPr="000D0E6C">
              <w:rPr>
                <w:rFonts w:ascii="微軟正黑體" w:eastAsia="微軟正黑體" w:hAnsi="微軟正黑體" w:hint="eastAsia"/>
                <w:color w:val="000000"/>
                <w:spacing w:val="20"/>
              </w:rPr>
              <w:t>上海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 w:rsidR="000B72B7">
              <w:rPr>
                <w:rFonts w:ascii="Verdana" w:hAnsi="Verdana"/>
                <w:color w:val="000000"/>
                <w:spacing w:val="20"/>
              </w:rPr>
              <w:t>集合了</w:t>
            </w:r>
            <w:r w:rsidR="000B72B7">
              <w:rPr>
                <w:rFonts w:ascii="Verdana" w:hAnsi="Verdana" w:hint="eastAsia"/>
                <w:color w:val="000000"/>
                <w:spacing w:val="20"/>
              </w:rPr>
              <w:t>上海</w:t>
            </w:r>
            <w:r>
              <w:rPr>
                <w:rFonts w:ascii="Verdana" w:hAnsi="Verdana"/>
                <w:color w:val="000000"/>
                <w:spacing w:val="20"/>
              </w:rPr>
              <w:t>五大花卉園藝團體，精心打造具</w:t>
            </w:r>
            <w:r w:rsidR="0051553B">
              <w:rPr>
                <w:rFonts w:ascii="Verdana" w:hAnsi="Verdana" w:hint="eastAsia"/>
                <w:color w:val="000000"/>
                <w:spacing w:val="20"/>
              </w:rPr>
              <w:t>上海</w:t>
            </w:r>
            <w:r>
              <w:rPr>
                <w:rFonts w:ascii="Verdana" w:hAnsi="Verdana"/>
                <w:color w:val="000000"/>
                <w:spacing w:val="20"/>
              </w:rPr>
              <w:t>特色的庭園</w:t>
            </w:r>
            <w:r>
              <w:rPr>
                <w:rFonts w:ascii="Verdana" w:hAnsi="Verdana" w:hint="eastAsia"/>
                <w:color w:val="000000"/>
                <w:spacing w:val="20"/>
              </w:rPr>
              <w:t>。</w:t>
            </w:r>
          </w:p>
          <w:p w:rsidR="00926154" w:rsidRDefault="00926154" w:rsidP="00AA3F34">
            <w:pPr>
              <w:pStyle w:val="Web"/>
              <w:spacing w:beforeLines="0" w:afterLines="0" w:line="240" w:lineRule="atLeast"/>
              <w:ind w:left="2060" w:rightChars="0" w:right="284" w:hangingChars="650" w:hanging="1820"/>
              <w:rPr>
                <w:rFonts w:ascii="Verdana" w:hAnsi="Verdana"/>
                <w:color w:val="000000"/>
                <w:spacing w:val="20"/>
              </w:rPr>
            </w:pPr>
            <w:r>
              <w:rPr>
                <w:rFonts w:ascii="Verdana" w:hAnsi="Verdana" w:hint="eastAsia"/>
                <w:color w:val="000000"/>
                <w:spacing w:val="20"/>
              </w:rPr>
              <w:t>7</w:t>
            </w:r>
            <w:r>
              <w:rPr>
                <w:rFonts w:ascii="Verdana" w:hAnsi="Verdana"/>
                <w:color w:val="000000"/>
                <w:spacing w:val="20"/>
              </w:rPr>
              <w:t>、</w:t>
            </w:r>
            <w:r w:rsidR="0051553B" w:rsidRPr="000D0E6C">
              <w:rPr>
                <w:rFonts w:ascii="微軟正黑體" w:eastAsia="微軟正黑體" w:hAnsi="微軟正黑體" w:hint="eastAsia"/>
                <w:color w:val="000000"/>
                <w:spacing w:val="20"/>
              </w:rPr>
              <w:t>環保</w:t>
            </w:r>
            <w:r w:rsidRPr="000D0E6C">
              <w:rPr>
                <w:rFonts w:ascii="微軟正黑體" w:eastAsia="微軟正黑體" w:hAnsi="微軟正黑體"/>
                <w:color w:val="000000"/>
                <w:spacing w:val="20"/>
              </w:rPr>
              <w:t>庭園</w:t>
            </w:r>
            <w:r>
              <w:rPr>
                <w:rFonts w:ascii="Verdana" w:hAnsi="Verdana" w:hint="eastAsia"/>
                <w:color w:val="000000"/>
                <w:spacing w:val="20"/>
              </w:rPr>
              <w:t>…</w:t>
            </w:r>
            <w:r>
              <w:rPr>
                <w:rFonts w:ascii="Verdana" w:hAnsi="Verdana"/>
                <w:color w:val="000000"/>
                <w:spacing w:val="20"/>
              </w:rPr>
              <w:t>由</w:t>
            </w:r>
            <w:r w:rsidR="000B72B7">
              <w:rPr>
                <w:rFonts w:ascii="Verdana" w:hAnsi="Verdana" w:hint="eastAsia"/>
                <w:color w:val="000000"/>
                <w:spacing w:val="20"/>
              </w:rPr>
              <w:t>台北市市政府產業發展局</w:t>
            </w:r>
            <w:r>
              <w:rPr>
                <w:rFonts w:ascii="Verdana" w:hAnsi="Verdana"/>
                <w:color w:val="000000"/>
                <w:spacing w:val="20"/>
              </w:rPr>
              <w:t>所展現的策展精華。</w:t>
            </w:r>
          </w:p>
        </w:tc>
      </w:tr>
    </w:tbl>
    <w:p w:rsidR="00926154" w:rsidRPr="00C64F61" w:rsidRDefault="00926154" w:rsidP="00926154">
      <w:pPr>
        <w:autoSpaceDE w:val="0"/>
        <w:spacing w:before="180" w:after="108"/>
        <w:ind w:leftChars="41" w:left="597" w:right="240" w:hangingChars="208" w:hanging="499"/>
        <w:rPr>
          <w:rFonts w:ascii="Arial" w:eastAsia="標楷體" w:hAnsi="Arial" w:cs="Arial"/>
        </w:rPr>
      </w:pPr>
    </w:p>
    <w:sectPr w:rsidR="00926154" w:rsidRPr="00C64F61" w:rsidSect="001639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56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F3B" w:rsidRDefault="00760F3B" w:rsidP="000B72B7">
      <w:pPr>
        <w:spacing w:before="120" w:after="72" w:line="240" w:lineRule="auto"/>
        <w:ind w:left="1440" w:right="240" w:hanging="1200"/>
      </w:pPr>
      <w:r>
        <w:separator/>
      </w:r>
    </w:p>
  </w:endnote>
  <w:endnote w:type="continuationSeparator" w:id="0">
    <w:p w:rsidR="00760F3B" w:rsidRDefault="00760F3B" w:rsidP="000B72B7">
      <w:pPr>
        <w:spacing w:before="120" w:after="72" w:line="240" w:lineRule="auto"/>
        <w:ind w:left="1440" w:right="240" w:hanging="12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5F0" w:rsidRDefault="00760F3B" w:rsidP="000225F0">
    <w:pPr>
      <w:pStyle w:val="a5"/>
      <w:spacing w:before="120" w:after="72"/>
      <w:ind w:left="1240" w:right="240" w:hanging="10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AC" w:rsidRDefault="00926154" w:rsidP="00AD30DB">
    <w:pPr>
      <w:pStyle w:val="a5"/>
      <w:tabs>
        <w:tab w:val="clear" w:pos="4153"/>
        <w:tab w:val="clear" w:pos="8306"/>
        <w:tab w:val="left" w:pos="1575"/>
      </w:tabs>
      <w:spacing w:before="120" w:after="72"/>
      <w:ind w:left="1240" w:right="240" w:hanging="100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90F6D7F" wp14:editId="7FE8671E">
          <wp:simplePos x="0" y="0"/>
          <wp:positionH relativeFrom="column">
            <wp:posOffset>-474346</wp:posOffset>
          </wp:positionH>
          <wp:positionV relativeFrom="paragraph">
            <wp:posOffset>-2554471</wp:posOffset>
          </wp:positionV>
          <wp:extent cx="7839075" cy="3428231"/>
          <wp:effectExtent l="19050" t="0" r="9525" b="0"/>
          <wp:wrapNone/>
          <wp:docPr id="2" name="圖片 2" descr="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39075" cy="34282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D30DB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5F0" w:rsidRDefault="00760F3B" w:rsidP="000225F0">
    <w:pPr>
      <w:pStyle w:val="a5"/>
      <w:spacing w:before="120" w:after="72"/>
      <w:ind w:left="1240" w:right="240" w:hanging="10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F3B" w:rsidRDefault="00760F3B" w:rsidP="000B72B7">
      <w:pPr>
        <w:spacing w:before="120" w:after="72" w:line="240" w:lineRule="auto"/>
        <w:ind w:left="1440" w:right="240" w:hanging="1200"/>
      </w:pPr>
      <w:r>
        <w:separator/>
      </w:r>
    </w:p>
  </w:footnote>
  <w:footnote w:type="continuationSeparator" w:id="0">
    <w:p w:rsidR="00760F3B" w:rsidRDefault="00760F3B" w:rsidP="000B72B7">
      <w:pPr>
        <w:spacing w:before="120" w:after="72" w:line="240" w:lineRule="auto"/>
        <w:ind w:left="1440" w:right="240" w:hanging="12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5F0" w:rsidRDefault="00760F3B" w:rsidP="000225F0">
    <w:pPr>
      <w:pStyle w:val="a3"/>
      <w:spacing w:before="120" w:after="72"/>
      <w:ind w:left="1240" w:right="240" w:hanging="10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AC" w:rsidRDefault="00926154" w:rsidP="00DC3D75">
    <w:pPr>
      <w:pStyle w:val="a3"/>
      <w:spacing w:before="120" w:after="72"/>
      <w:ind w:left="1240" w:right="240" w:hanging="100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C45F658" wp14:editId="23088628">
          <wp:simplePos x="0" y="0"/>
          <wp:positionH relativeFrom="column">
            <wp:posOffset>-379095</wp:posOffset>
          </wp:positionH>
          <wp:positionV relativeFrom="paragraph">
            <wp:posOffset>-369570</wp:posOffset>
          </wp:positionV>
          <wp:extent cx="7620000" cy="2933700"/>
          <wp:effectExtent l="19050" t="0" r="0" b="0"/>
          <wp:wrapNone/>
          <wp:docPr id="1" name="圖片 1" descr="未命名 -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未命名 -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2933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5F0" w:rsidRDefault="00760F3B" w:rsidP="000225F0">
    <w:pPr>
      <w:pStyle w:val="a3"/>
      <w:spacing w:before="120" w:after="72"/>
      <w:ind w:left="1240" w:right="240" w:hanging="10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154"/>
    <w:rsid w:val="000B72B7"/>
    <w:rsid w:val="000D0E6C"/>
    <w:rsid w:val="001027C0"/>
    <w:rsid w:val="0016391C"/>
    <w:rsid w:val="00170A7D"/>
    <w:rsid w:val="0051553B"/>
    <w:rsid w:val="0061350F"/>
    <w:rsid w:val="006405B7"/>
    <w:rsid w:val="006B26AD"/>
    <w:rsid w:val="006D128C"/>
    <w:rsid w:val="006E56D6"/>
    <w:rsid w:val="00760F3B"/>
    <w:rsid w:val="00886895"/>
    <w:rsid w:val="00926154"/>
    <w:rsid w:val="00954A7E"/>
    <w:rsid w:val="00A252DE"/>
    <w:rsid w:val="00A34980"/>
    <w:rsid w:val="00AA3F34"/>
    <w:rsid w:val="00AD30DB"/>
    <w:rsid w:val="00B16921"/>
    <w:rsid w:val="00C861C9"/>
    <w:rsid w:val="00E4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50F7C"/>
  <w15:docId w15:val="{FBF0A391-B520-46AE-851D-5B229E62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6154"/>
    <w:pPr>
      <w:widowControl w:val="0"/>
      <w:spacing w:beforeLines="50" w:afterLines="30" w:line="400" w:lineRule="atLeast"/>
      <w:ind w:leftChars="100" w:left="600" w:rightChars="100" w:right="100" w:hangingChars="500" w:hanging="50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61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615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9261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6154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unhideWhenUsed/>
    <w:rsid w:val="0092615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張清江</cp:lastModifiedBy>
  <cp:revision>5</cp:revision>
  <dcterms:created xsi:type="dcterms:W3CDTF">2018-03-22T11:06:00Z</dcterms:created>
  <dcterms:modified xsi:type="dcterms:W3CDTF">2018-03-22T11:17:00Z</dcterms:modified>
</cp:coreProperties>
</file>